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24" w:rsidRDefault="00040724" w:rsidP="00040724">
      <w:pPr>
        <w:pStyle w:val="a3"/>
        <w:jc w:val="right"/>
        <w:rPr>
          <w:sz w:val="20"/>
          <w:szCs w:val="20"/>
        </w:rPr>
      </w:pPr>
      <w:r>
        <w:rPr>
          <w:sz w:val="20"/>
          <w:szCs w:val="20"/>
        </w:rPr>
        <w:t xml:space="preserve">Канюкова Сергей 922 </w:t>
      </w:r>
      <w:proofErr w:type="spellStart"/>
      <w:r>
        <w:rPr>
          <w:sz w:val="20"/>
          <w:szCs w:val="20"/>
        </w:rPr>
        <w:t>гр</w:t>
      </w:r>
      <w:proofErr w:type="spellEnd"/>
    </w:p>
    <w:p w:rsidR="00040724" w:rsidRPr="00040724" w:rsidRDefault="00040724" w:rsidP="00040724">
      <w:pPr>
        <w:pStyle w:val="a3"/>
        <w:jc w:val="both"/>
        <w:rPr>
          <w:sz w:val="20"/>
          <w:szCs w:val="20"/>
        </w:rPr>
      </w:pPr>
      <w:r>
        <w:rPr>
          <w:sz w:val="20"/>
          <w:szCs w:val="20"/>
        </w:rPr>
        <w:t>Пермская Деревянная скульптура</w:t>
      </w:r>
      <w:r w:rsidRPr="00040724">
        <w:rPr>
          <w:sz w:val="20"/>
          <w:szCs w:val="20"/>
        </w:rPr>
        <w:t> </w:t>
      </w:r>
    </w:p>
    <w:p w:rsidR="00040724" w:rsidRPr="00040724" w:rsidRDefault="00040724" w:rsidP="00040724">
      <w:pPr>
        <w:pStyle w:val="a3"/>
        <w:jc w:val="both"/>
        <w:rPr>
          <w:sz w:val="20"/>
          <w:szCs w:val="20"/>
        </w:rPr>
      </w:pPr>
      <w:r w:rsidRPr="00040724">
        <w:rPr>
          <w:sz w:val="20"/>
          <w:szCs w:val="20"/>
        </w:rPr>
        <w:t>  История освоения пермского края полна драматических сюжетов. Удивительно, но факт - основная борьба за владение землями на Каме разгоралась не с аборигенами - коми-пермяками, а между двумя русскими княжествами - Новгородским и Московским. И всем вместе им приходилось отражать набеги "</w:t>
      </w:r>
      <w:proofErr w:type="spellStart"/>
      <w:r w:rsidRPr="00040724">
        <w:rPr>
          <w:sz w:val="20"/>
          <w:szCs w:val="20"/>
        </w:rPr>
        <w:t>югричей</w:t>
      </w:r>
      <w:proofErr w:type="spellEnd"/>
      <w:r w:rsidRPr="00040724">
        <w:rPr>
          <w:sz w:val="20"/>
          <w:szCs w:val="20"/>
        </w:rPr>
        <w:t xml:space="preserve">", "остяков" и "вогулов". </w:t>
      </w:r>
      <w:proofErr w:type="gramStart"/>
      <w:r w:rsidRPr="00040724">
        <w:rPr>
          <w:sz w:val="20"/>
          <w:szCs w:val="20"/>
        </w:rPr>
        <w:t>Не мало</w:t>
      </w:r>
      <w:proofErr w:type="gramEnd"/>
      <w:r w:rsidRPr="00040724">
        <w:rPr>
          <w:sz w:val="20"/>
          <w:szCs w:val="20"/>
        </w:rPr>
        <w:t xml:space="preserve"> помешало освоению края и монголо-татарское иго. И лишь в конце XV века Пермь Великая вошла в состав Московского государства. В это же время коми-пермяки обращены были в православную веру. В 1463 году епископ Иона крестил местных князей. Коми-пермяки были крещены, однако языческие верования еще долго играли значительную роль в их жизни. </w:t>
      </w:r>
      <w:r w:rsidRPr="00040724">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2pt;margin-top:0;width:24pt;height:24pt;z-index:251660288;mso-wrap-distance-left:7.5pt;mso-wrap-distance-top:3.75pt;mso-wrap-distance-right:7.5pt;mso-wrap-distance-bottom:3.75pt;mso-position-horizontal:right;mso-position-horizontal-relative:text;mso-position-vertical-relative:line" o:allowoverlap="f">
            <w10:wrap type="square"/>
          </v:shape>
        </w:pict>
      </w:r>
    </w:p>
    <w:p w:rsidR="00040724" w:rsidRPr="00040724" w:rsidRDefault="00040724" w:rsidP="00040724">
      <w:pPr>
        <w:pStyle w:val="a3"/>
        <w:jc w:val="both"/>
        <w:rPr>
          <w:sz w:val="20"/>
          <w:szCs w:val="20"/>
        </w:rPr>
      </w:pPr>
      <w:r w:rsidRPr="00040724">
        <w:rPr>
          <w:sz w:val="20"/>
          <w:szCs w:val="20"/>
        </w:rPr>
        <w:t xml:space="preserve">   В это же время русские крестьяне потихоньку проникали на эти земли и основывали свои поселения. Русские несли с собой свою культуру. Переселявшиеся на Урал крестьяне, хотя и рожденные в православии, в большинстве своем сохранили свои "языческие" традиции. В результате влияния православной с отголосками языческой культуры на неокрепшие души новообращенных христиан в пермском крае возникла своя, особая культура - православные пермяки одновременно продолжали поклоняться своим языческим богам. </w:t>
      </w:r>
    </w:p>
    <w:p w:rsidR="00040724" w:rsidRPr="00040724" w:rsidRDefault="00040724" w:rsidP="00040724">
      <w:pPr>
        <w:pStyle w:val="a3"/>
        <w:jc w:val="both"/>
        <w:rPr>
          <w:sz w:val="20"/>
          <w:szCs w:val="20"/>
        </w:rPr>
      </w:pPr>
      <w:r w:rsidRPr="00040724">
        <w:rPr>
          <w:sz w:val="20"/>
          <w:szCs w:val="20"/>
        </w:rPr>
        <w:t xml:space="preserve">   Именно эти условия привели к формированию феномена пермской деревянной скульптуры, получившей распространение на территории Перми Великой в XVII -XVIII веках. </w:t>
      </w:r>
      <w:proofErr w:type="gramStart"/>
      <w:r w:rsidRPr="00040724">
        <w:rPr>
          <w:sz w:val="20"/>
          <w:szCs w:val="20"/>
        </w:rPr>
        <w:t xml:space="preserve">К этому времени жизнь в северном </w:t>
      </w:r>
      <w:proofErr w:type="spellStart"/>
      <w:r w:rsidRPr="00040724">
        <w:rPr>
          <w:sz w:val="20"/>
          <w:szCs w:val="20"/>
        </w:rPr>
        <w:t>Прикамье</w:t>
      </w:r>
      <w:proofErr w:type="spellEnd"/>
      <w:r w:rsidRPr="00040724">
        <w:rPr>
          <w:sz w:val="20"/>
          <w:szCs w:val="20"/>
        </w:rPr>
        <w:t xml:space="preserve"> вошла в нормальное русло - прекратились набеги "диких людей", границы отодвинулись далеко на восток.</w:t>
      </w:r>
      <w:proofErr w:type="gramEnd"/>
      <w:r w:rsidRPr="00040724">
        <w:rPr>
          <w:sz w:val="20"/>
          <w:szCs w:val="20"/>
        </w:rPr>
        <w:t xml:space="preserve"> В многочисленных деревнях, повсюду возникавших по берегам Камы, строились храмы. Русский мужик - он талантлив. Подглядев однажды, как местное население преклоняется своим незабытым идолам, он тут же переделал это на свой крестьянский лад. Деревянные скульптуры, которые вырезали русские мужики, устанавливались в церквях и играли ту же роль, что и языческие идолы и зачастую почитались больше чем иконы. Обычно церковные обряды завершались поклонением святой скульптуре, приношением ей денег, обуви, продуктов. В церквях боги располагались в темном месте - темнице. Их освещал только слабый свет лампады, поэтому боги могли кивать, хмурить брови, моргать. Богам меняли одежду - в дни "страстной недели" на них надевали </w:t>
      </w:r>
      <w:proofErr w:type="gramStart"/>
      <w:r w:rsidRPr="00040724">
        <w:rPr>
          <w:sz w:val="20"/>
          <w:szCs w:val="20"/>
        </w:rPr>
        <w:t>черное</w:t>
      </w:r>
      <w:proofErr w:type="gramEnd"/>
      <w:r w:rsidRPr="00040724">
        <w:rPr>
          <w:sz w:val="20"/>
          <w:szCs w:val="20"/>
        </w:rPr>
        <w:t xml:space="preserve">, а на пасху - светлое. И обязательно делали новые башмаки - они ведь ходят по ночам, и обувь снашивается. </w:t>
      </w:r>
      <w:r w:rsidRPr="00040724">
        <w:rPr>
          <w:noProof/>
          <w:sz w:val="20"/>
          <w:szCs w:val="20"/>
        </w:rPr>
        <w:pict>
          <v:shape id="_x0000_s1027" type="#_x0000_t75" alt="" style="position:absolute;left:0;text-align:left;margin-left:0;margin-top:0;width:24pt;height:24pt;z-index:251661312;mso-wrap-distance-left:7.5pt;mso-wrap-distance-top:3.75pt;mso-wrap-distance-right:7.5pt;mso-wrap-distance-bottom:3.75pt;mso-position-horizontal:left;mso-position-horizontal-relative:text;mso-position-vertical-relative:line" o:allowoverlap="f">
            <w10:wrap type="square"/>
          </v:shape>
        </w:pict>
      </w:r>
    </w:p>
    <w:p w:rsidR="00040724" w:rsidRPr="00040724" w:rsidRDefault="00040724" w:rsidP="00040724">
      <w:pPr>
        <w:pStyle w:val="a3"/>
        <w:jc w:val="both"/>
        <w:rPr>
          <w:sz w:val="20"/>
          <w:szCs w:val="20"/>
        </w:rPr>
      </w:pPr>
      <w:r w:rsidRPr="00040724">
        <w:rPr>
          <w:sz w:val="20"/>
          <w:szCs w:val="20"/>
        </w:rPr>
        <w:t xml:space="preserve">   Деревянные образы православных святых вырезались во многих деревнях, разбросанных по берегам Камы. И вырезали их простые крестьяне, зачастую не знавшие даже грамоты. Они не очень-то хорошо знали Священное писание, которое доходило до них в пересказах более грамотных соседей. Чаще всего, конечно, вырезали образ святого Николы Чудотворца - это ему молились предки, отправляясь в неведомую "пермскую" землю. Своих святых наделяли они человеческими качествами, более всего ценимыми в людях - силой, добротой, трудолюбием, справедливостью, готовностью заступиться </w:t>
      </w:r>
      <w:proofErr w:type="gramStart"/>
      <w:r w:rsidRPr="00040724">
        <w:rPr>
          <w:sz w:val="20"/>
          <w:szCs w:val="20"/>
        </w:rPr>
        <w:t>за</w:t>
      </w:r>
      <w:proofErr w:type="gramEnd"/>
      <w:r w:rsidRPr="00040724">
        <w:rPr>
          <w:sz w:val="20"/>
          <w:szCs w:val="20"/>
        </w:rPr>
        <w:t xml:space="preserve"> слабых. </w:t>
      </w:r>
    </w:p>
    <w:p w:rsidR="00040724" w:rsidRPr="00040724" w:rsidRDefault="00040724" w:rsidP="00040724">
      <w:pPr>
        <w:pStyle w:val="a3"/>
        <w:jc w:val="both"/>
        <w:rPr>
          <w:sz w:val="20"/>
          <w:szCs w:val="20"/>
        </w:rPr>
      </w:pPr>
      <w:r w:rsidRPr="00040724">
        <w:rPr>
          <w:sz w:val="20"/>
          <w:szCs w:val="20"/>
        </w:rPr>
        <w:t xml:space="preserve">   Православная церковь всячески боролась с таким проявлением язычества. В деревенских храмах, если вдруг приезжали высокие гости, святого просто прятали от их глаз и возвращали его на место, когда те уезжали. Но впрочем, борьба эта, не носившая бескомпромиссный характер, видимых результатов не дала. Видимо, это способствовало тому, что к началу XX века в деревенских храмах по всему </w:t>
      </w:r>
      <w:proofErr w:type="spellStart"/>
      <w:r w:rsidRPr="00040724">
        <w:rPr>
          <w:sz w:val="20"/>
          <w:szCs w:val="20"/>
        </w:rPr>
        <w:t>Прикамью</w:t>
      </w:r>
      <w:proofErr w:type="spellEnd"/>
      <w:r w:rsidRPr="00040724">
        <w:rPr>
          <w:sz w:val="20"/>
          <w:szCs w:val="20"/>
        </w:rPr>
        <w:t xml:space="preserve"> можно было увидеть этих святых. </w:t>
      </w:r>
      <w:r w:rsidRPr="00040724">
        <w:rPr>
          <w:noProof/>
          <w:sz w:val="20"/>
          <w:szCs w:val="20"/>
        </w:rPr>
        <w:pict>
          <v:shape id="_x0000_s1028" type="#_x0000_t75" alt="" style="position:absolute;left:0;text-align:left;margin-left:-32pt;margin-top:0;width:24pt;height:24pt;z-index:251662336;mso-wrap-distance-left:7.5pt;mso-wrap-distance-top:3.75pt;mso-wrap-distance-right:7.5pt;mso-wrap-distance-bottom:3.75pt;mso-position-horizontal:right;mso-position-horizontal-relative:text;mso-position-vertical-relative:line" o:allowoverlap="f">
            <w10:wrap type="square"/>
          </v:shape>
        </w:pict>
      </w:r>
    </w:p>
    <w:p w:rsidR="00040724" w:rsidRPr="00040724" w:rsidRDefault="00040724" w:rsidP="00040724">
      <w:pPr>
        <w:pStyle w:val="a3"/>
        <w:jc w:val="both"/>
        <w:rPr>
          <w:sz w:val="20"/>
          <w:szCs w:val="20"/>
        </w:rPr>
      </w:pPr>
      <w:r w:rsidRPr="00040724">
        <w:rPr>
          <w:sz w:val="20"/>
          <w:szCs w:val="20"/>
        </w:rPr>
        <w:t xml:space="preserve">   Коллекция деревянной скульптуры в Пермской художественной галерее - крупнейшая в России. Формировать ее начал в середине 20-х годов Николай Николаевич Серебренников, работавший в ту пору директором небольшого краеведческого музея. Зачастую изымать скульптуры для этой коллекции из сельских храмов приходилось силой, преодолевая сопротивление крестьян. Это понятно, ведь крестьяне считали своего святого живым богом, который может приносить добро, но может и сотворить зло. И мужики отстаивали своих богов, боясь их гнева больше, чем гнева властей. В результате многочисленных экспедиций деревянные скульптуры почти полностью были вывезены из всех деревенских храмов. Эти экспедиции, особенно в глухие районы, всегда были трудны и драматичны. Но можно понять и чувства крестьян, когда у них отнимают святого, которому молились их деды, отцы, перед которыми крестились они сами и их дети. Но, быть может, эти экспедиции и спасли пермских богов от гибели - политика воинствующего атеизма за годы советской власти привела к тому, что почти все храмы были закрыты, многие из них разрушены. И вместе с храмами могли бы погибнуть и скульптуры. </w:t>
      </w:r>
    </w:p>
    <w:p w:rsidR="00040724" w:rsidRPr="00040724" w:rsidRDefault="00040724" w:rsidP="00040724">
      <w:pPr>
        <w:pStyle w:val="a3"/>
        <w:jc w:val="both"/>
        <w:rPr>
          <w:sz w:val="20"/>
          <w:szCs w:val="20"/>
        </w:rPr>
      </w:pPr>
      <w:r w:rsidRPr="00040724">
        <w:rPr>
          <w:sz w:val="20"/>
          <w:szCs w:val="20"/>
        </w:rPr>
        <w:t xml:space="preserve">   Каждый, кто хоть раз побывал в Пермской художественной галерее, отмечает необыкновенную энергетику этого места. И это неспроста. Пермские боги, собранные в одном месте, кажется, "излучают" то время - время ситцевых юбок, махорки и керосиновых ламп, когда расстояния измерялись сутками, сахар считался </w:t>
      </w:r>
      <w:r w:rsidRPr="00040724">
        <w:rPr>
          <w:sz w:val="20"/>
          <w:szCs w:val="20"/>
        </w:rPr>
        <w:lastRenderedPageBreak/>
        <w:t xml:space="preserve">лакомством, а вера в чудеса была сильнее технического прогресса. Пермские боги до сих пор хранят множество тайн и нераскрытых загадок. Вот одна из них. В календаре для духовенства за 1894 год написано про Николу Можайского из деревни </w:t>
      </w:r>
      <w:proofErr w:type="spellStart"/>
      <w:r w:rsidRPr="00040724">
        <w:rPr>
          <w:sz w:val="20"/>
          <w:szCs w:val="20"/>
        </w:rPr>
        <w:t>Зеленята</w:t>
      </w:r>
      <w:proofErr w:type="spellEnd"/>
      <w:r w:rsidRPr="00040724">
        <w:rPr>
          <w:sz w:val="20"/>
          <w:szCs w:val="20"/>
        </w:rPr>
        <w:t xml:space="preserve">, что его образ является чудотворным. По легенде, Никола Можайский стоял раньше в одном из храмов </w:t>
      </w:r>
      <w:proofErr w:type="spellStart"/>
      <w:r w:rsidRPr="00040724">
        <w:rPr>
          <w:sz w:val="20"/>
          <w:szCs w:val="20"/>
        </w:rPr>
        <w:t>Пыскорского</w:t>
      </w:r>
      <w:proofErr w:type="spellEnd"/>
      <w:r w:rsidRPr="00040724">
        <w:rPr>
          <w:sz w:val="20"/>
          <w:szCs w:val="20"/>
        </w:rPr>
        <w:t xml:space="preserve"> монастыря и приплыл на плоту против течения в деревню </w:t>
      </w:r>
      <w:proofErr w:type="spellStart"/>
      <w:r w:rsidRPr="00040724">
        <w:rPr>
          <w:sz w:val="20"/>
          <w:szCs w:val="20"/>
        </w:rPr>
        <w:t>Зеленята</w:t>
      </w:r>
      <w:proofErr w:type="spellEnd"/>
      <w:r w:rsidRPr="00040724">
        <w:rPr>
          <w:sz w:val="20"/>
          <w:szCs w:val="20"/>
        </w:rPr>
        <w:t xml:space="preserve">, когда </w:t>
      </w:r>
      <w:proofErr w:type="spellStart"/>
      <w:r w:rsidRPr="00040724">
        <w:rPr>
          <w:sz w:val="20"/>
          <w:szCs w:val="20"/>
        </w:rPr>
        <w:t>Пыскорский</w:t>
      </w:r>
      <w:proofErr w:type="spellEnd"/>
      <w:r w:rsidRPr="00040724">
        <w:rPr>
          <w:sz w:val="20"/>
          <w:szCs w:val="20"/>
        </w:rPr>
        <w:t xml:space="preserve"> монастырь, построенный, кстати, </w:t>
      </w:r>
      <w:proofErr w:type="spellStart"/>
      <w:r w:rsidRPr="00040724">
        <w:rPr>
          <w:sz w:val="20"/>
          <w:szCs w:val="20"/>
        </w:rPr>
        <w:t>Аникой</w:t>
      </w:r>
      <w:proofErr w:type="spellEnd"/>
      <w:r w:rsidRPr="00040724">
        <w:rPr>
          <w:sz w:val="20"/>
          <w:szCs w:val="20"/>
        </w:rPr>
        <w:t xml:space="preserve"> Строгановым, родоначальником знаменитой династии, был разобран. Из этого кирпича был построен Кафедральный собор в Перми, в стенах которого расположилась художественная галерея, где и нашел свой приют Никола Можайский. Случайность, скажете вы, совпадение. Вот еще история из жизни святых. Известно, что </w:t>
      </w:r>
      <w:proofErr w:type="spellStart"/>
      <w:r w:rsidRPr="00040724">
        <w:rPr>
          <w:sz w:val="20"/>
          <w:szCs w:val="20"/>
        </w:rPr>
        <w:t>Параскева</w:t>
      </w:r>
      <w:proofErr w:type="spellEnd"/>
      <w:r w:rsidRPr="00040724">
        <w:rPr>
          <w:sz w:val="20"/>
          <w:szCs w:val="20"/>
        </w:rPr>
        <w:t xml:space="preserve"> Пятница - главная женская заступница, самая любимая святая деревенских баб. Статуя святой </w:t>
      </w:r>
      <w:proofErr w:type="spellStart"/>
      <w:r w:rsidRPr="00040724">
        <w:rPr>
          <w:sz w:val="20"/>
          <w:szCs w:val="20"/>
        </w:rPr>
        <w:t>Параскевы</w:t>
      </w:r>
      <w:proofErr w:type="spellEnd"/>
      <w:r w:rsidRPr="00040724">
        <w:rPr>
          <w:sz w:val="20"/>
          <w:szCs w:val="20"/>
        </w:rPr>
        <w:t xml:space="preserve"> Пятницы - самая древняя в коллекции. Лик ее суров и мрачен, а на самой статуе есть какие-то магические значки. </w:t>
      </w:r>
      <w:r w:rsidRPr="00040724">
        <w:rPr>
          <w:noProof/>
          <w:sz w:val="20"/>
          <w:szCs w:val="20"/>
        </w:rPr>
        <w:pict>
          <v:shape id="_x0000_s1029" type="#_x0000_t75" alt="" style="position:absolute;left:0;text-align:left;margin-left:0;margin-top:0;width:24pt;height:24pt;z-index:251663360;mso-wrap-distance-left:7.5pt;mso-wrap-distance-top:3.75pt;mso-wrap-distance-right:7.5pt;mso-wrap-distance-bottom:3.75pt;mso-position-horizontal:left;mso-position-horizontal-relative:text;mso-position-vertical-relative:line" o:allowoverlap="f">
            <w10:wrap type="square"/>
          </v:shape>
        </w:pict>
      </w:r>
      <w:r w:rsidRPr="00040724">
        <w:rPr>
          <w:sz w:val="20"/>
          <w:szCs w:val="20"/>
        </w:rPr>
        <w:t xml:space="preserve">Статую святой </w:t>
      </w:r>
      <w:proofErr w:type="spellStart"/>
      <w:r w:rsidRPr="00040724">
        <w:rPr>
          <w:sz w:val="20"/>
          <w:szCs w:val="20"/>
        </w:rPr>
        <w:t>Параскевы</w:t>
      </w:r>
      <w:proofErr w:type="spellEnd"/>
      <w:r w:rsidRPr="00040724">
        <w:rPr>
          <w:sz w:val="20"/>
          <w:szCs w:val="20"/>
        </w:rPr>
        <w:t xml:space="preserve"> редко вывозят за пределы Пермского края, и на это есть свои причины - святая </w:t>
      </w:r>
      <w:proofErr w:type="spellStart"/>
      <w:r w:rsidRPr="00040724">
        <w:rPr>
          <w:sz w:val="20"/>
          <w:szCs w:val="20"/>
        </w:rPr>
        <w:t>Параскева</w:t>
      </w:r>
      <w:proofErr w:type="spellEnd"/>
      <w:r w:rsidRPr="00040724">
        <w:rPr>
          <w:sz w:val="20"/>
          <w:szCs w:val="20"/>
        </w:rPr>
        <w:t xml:space="preserve"> Пятница не "любит", когда ее беспокоят. Работники галереи рассказывают, что, когда один из исследователей попытался поближе познакомиться со скульптурой и хотел всего лишь перерисовать магические значки на ее одеянии, по городу пролетел ураган небывалой силы. Говорят, нечто подобное было, когда статую вывозили во Францию. Возможно, по этой причине святую </w:t>
      </w:r>
      <w:proofErr w:type="spellStart"/>
      <w:r w:rsidRPr="00040724">
        <w:rPr>
          <w:sz w:val="20"/>
          <w:szCs w:val="20"/>
        </w:rPr>
        <w:t>Параскеву</w:t>
      </w:r>
      <w:proofErr w:type="spellEnd"/>
      <w:r w:rsidRPr="00040724">
        <w:rPr>
          <w:sz w:val="20"/>
          <w:szCs w:val="20"/>
        </w:rPr>
        <w:t xml:space="preserve"> стараются меньше беспокоить, и даже не включают ее образ в буклеты и альбомы. </w:t>
      </w:r>
    </w:p>
    <w:p w:rsidR="00040724" w:rsidRPr="00040724" w:rsidRDefault="00040724" w:rsidP="00040724">
      <w:pPr>
        <w:pStyle w:val="a3"/>
        <w:jc w:val="both"/>
        <w:rPr>
          <w:sz w:val="20"/>
          <w:szCs w:val="20"/>
        </w:rPr>
      </w:pPr>
      <w:r w:rsidRPr="00040724">
        <w:rPr>
          <w:sz w:val="20"/>
          <w:szCs w:val="20"/>
        </w:rPr>
        <w:t xml:space="preserve">   Говорят, еще долгие годы приезжали в галерею мужики из глухих деревень и, найдя своего "боженьку", подолгу молились перед ним, как когда-то в храме. </w:t>
      </w:r>
    </w:p>
    <w:p w:rsidR="00040724" w:rsidRPr="00040724" w:rsidRDefault="00040724" w:rsidP="00040724">
      <w:pPr>
        <w:pStyle w:val="a3"/>
        <w:jc w:val="both"/>
        <w:rPr>
          <w:sz w:val="20"/>
          <w:szCs w:val="20"/>
        </w:rPr>
      </w:pPr>
      <w:r w:rsidRPr="00040724">
        <w:rPr>
          <w:sz w:val="20"/>
          <w:szCs w:val="20"/>
        </w:rPr>
        <w:t xml:space="preserve">   Говорят, они наблюдают за нами, незримо сопровождая каждого пришедшего к ним. </w:t>
      </w:r>
    </w:p>
    <w:p w:rsidR="00040724" w:rsidRPr="00040724" w:rsidRDefault="00040724" w:rsidP="00040724">
      <w:pPr>
        <w:pStyle w:val="a3"/>
        <w:jc w:val="both"/>
        <w:rPr>
          <w:sz w:val="20"/>
          <w:szCs w:val="20"/>
        </w:rPr>
      </w:pPr>
      <w:r w:rsidRPr="00040724">
        <w:rPr>
          <w:sz w:val="20"/>
          <w:szCs w:val="20"/>
        </w:rPr>
        <w:t xml:space="preserve">   Говорят, они ходят по галерее, общаясь между собой. </w:t>
      </w:r>
    </w:p>
    <w:p w:rsidR="00040724" w:rsidRPr="00040724" w:rsidRDefault="00040724" w:rsidP="00040724">
      <w:pPr>
        <w:pStyle w:val="a3"/>
        <w:jc w:val="both"/>
        <w:rPr>
          <w:sz w:val="20"/>
          <w:szCs w:val="20"/>
        </w:rPr>
      </w:pPr>
      <w:r w:rsidRPr="00040724">
        <w:rPr>
          <w:sz w:val="20"/>
          <w:szCs w:val="20"/>
        </w:rPr>
        <w:t xml:space="preserve">   Говорят, они живут своей, </w:t>
      </w:r>
      <w:proofErr w:type="spellStart"/>
      <w:r w:rsidRPr="00040724">
        <w:rPr>
          <w:sz w:val="20"/>
          <w:szCs w:val="20"/>
        </w:rPr>
        <w:t>потаеннной</w:t>
      </w:r>
      <w:proofErr w:type="spellEnd"/>
      <w:r w:rsidRPr="00040724">
        <w:rPr>
          <w:sz w:val="20"/>
          <w:szCs w:val="20"/>
        </w:rPr>
        <w:t xml:space="preserve">, незримой жизнью. </w:t>
      </w:r>
    </w:p>
    <w:p w:rsidR="00040724" w:rsidRPr="00040724" w:rsidRDefault="00040724" w:rsidP="00040724">
      <w:pPr>
        <w:pStyle w:val="a3"/>
        <w:jc w:val="both"/>
        <w:rPr>
          <w:sz w:val="20"/>
          <w:szCs w:val="20"/>
        </w:rPr>
      </w:pPr>
      <w:r w:rsidRPr="00040724">
        <w:rPr>
          <w:sz w:val="20"/>
          <w:szCs w:val="20"/>
        </w:rPr>
        <w:t xml:space="preserve">   Вот только одежду им не меняют и башмаки давно уже никто не шьет. </w:t>
      </w:r>
    </w:p>
    <w:p w:rsidR="00040724" w:rsidRPr="00040724" w:rsidRDefault="00040724" w:rsidP="00040724">
      <w:pPr>
        <w:pStyle w:val="a3"/>
        <w:jc w:val="both"/>
        <w:rPr>
          <w:sz w:val="20"/>
          <w:szCs w:val="20"/>
        </w:rPr>
      </w:pPr>
      <w:r w:rsidRPr="00040724">
        <w:rPr>
          <w:sz w:val="20"/>
          <w:szCs w:val="20"/>
        </w:rPr>
        <w:t xml:space="preserve">Пермская земля известна по всему миру двумя уникальными культурными явлениями: </w:t>
      </w:r>
      <w:hyperlink r:id="rId4" w:history="1">
        <w:r w:rsidRPr="00040724">
          <w:rPr>
            <w:rStyle w:val="a4"/>
            <w:sz w:val="20"/>
            <w:szCs w:val="20"/>
          </w:rPr>
          <w:t>Пермским звериным стилем</w:t>
        </w:r>
      </w:hyperlink>
      <w:r w:rsidRPr="00040724">
        <w:rPr>
          <w:sz w:val="20"/>
          <w:szCs w:val="20"/>
        </w:rPr>
        <w:t xml:space="preserve"> и культовой деревянной скульптурой. Одного взгляда на эти удивительные деревянные статуи достаточно, чтобы понять, насколько они не вписываются в стандартные христианские каноны. Православная церковь всегда запрещала изображать своих святых в объёмных фигурах, поскольку считалось, что это оскверняет святой дух, который не может иметь плотского, земного воплощения. Стоглавый собор ещё в 1551 году, а Святейший синод в 1722 строго-настрого запретили резные или истёсанные иконы, а тем более изображения святых в виде скульптур.</w:t>
      </w:r>
    </w:p>
    <w:p w:rsidR="00040724" w:rsidRPr="00040724" w:rsidRDefault="00040724" w:rsidP="00040724">
      <w:pPr>
        <w:pStyle w:val="a3"/>
        <w:jc w:val="both"/>
        <w:rPr>
          <w:sz w:val="20"/>
          <w:szCs w:val="20"/>
        </w:rPr>
      </w:pPr>
      <w:r w:rsidRPr="00040724">
        <w:rPr>
          <w:sz w:val="20"/>
          <w:szCs w:val="20"/>
        </w:rPr>
        <w:t>Но древние жители Пермского края упрямо поклонялись языческим богам, даже после принятия Русью христианства. Тогда священнослужители разрешили местному населению вырезать из дерева православных святых и молиться им. Ведь резной, «очеловеченный» бог был куда понятнее и ближе, не внушал страха, как некоторые странные «боголепные» иконы. Кроме того, деревянным пермским богам придавалось выражение лица, эмоции, их позе – какой-то сюжет, часто их одевали, делали обувь. Этим крестьяне старались приблизить небесных богов к себе, простому люду. Так деревянные боги попали в церкви. Однако ещё долго находились они под запретом, и работники церкви убирали их перед приездом высокопоставленных гостей. А потом возвращали на место, поскольку местные жители искренне верили в их силу и очень часто обращались за помощью.</w:t>
      </w:r>
    </w:p>
    <w:p w:rsidR="00040724" w:rsidRPr="00040724" w:rsidRDefault="00040724" w:rsidP="00040724">
      <w:pPr>
        <w:pStyle w:val="a3"/>
        <w:jc w:val="both"/>
        <w:rPr>
          <w:sz w:val="20"/>
          <w:szCs w:val="20"/>
        </w:rPr>
      </w:pPr>
      <w:r w:rsidRPr="00040724">
        <w:rPr>
          <w:sz w:val="20"/>
          <w:szCs w:val="20"/>
        </w:rPr>
        <w:t xml:space="preserve">Поиску и консолидации в пермской художественной галерее деревянных скульптур всю свою жизнь посвятил Николай Николаевич Серебренников. Всего за три года (1923 – 1926) он организовал шесть экспедиций по старинным деревням и сёлам Пермского края. Результаты этих экспедиций превзошли даже самые смелые ожидания: кроме различных предметов старины были привезены 195 скульптур! Самая большая коллекция этого уникального культурного феномена находится в </w:t>
      </w:r>
      <w:hyperlink r:id="rId5" w:history="1">
        <w:r w:rsidRPr="00040724">
          <w:rPr>
            <w:rStyle w:val="a4"/>
            <w:sz w:val="20"/>
            <w:szCs w:val="20"/>
          </w:rPr>
          <w:t>Пермской художественной галерее</w:t>
        </w:r>
      </w:hyperlink>
      <w:r w:rsidRPr="00040724">
        <w:rPr>
          <w:sz w:val="20"/>
          <w:szCs w:val="20"/>
        </w:rPr>
        <w:t xml:space="preserve">. Ее собрание насчитывает около 400 экспонатов. Пермскую деревянную скульптуру можно также увидеть и в </w:t>
      </w:r>
      <w:hyperlink r:id="rId6" w:history="1">
        <w:r w:rsidRPr="00040724">
          <w:rPr>
            <w:rStyle w:val="a4"/>
            <w:sz w:val="20"/>
            <w:szCs w:val="20"/>
          </w:rPr>
          <w:t>музее истории веры</w:t>
        </w:r>
      </w:hyperlink>
      <w:r w:rsidRPr="00040724">
        <w:rPr>
          <w:sz w:val="20"/>
          <w:szCs w:val="20"/>
        </w:rPr>
        <w:t xml:space="preserve"> в </w:t>
      </w:r>
      <w:hyperlink r:id="rId7" w:history="1">
        <w:r w:rsidRPr="00040724">
          <w:rPr>
            <w:rStyle w:val="a4"/>
            <w:sz w:val="20"/>
            <w:szCs w:val="20"/>
          </w:rPr>
          <w:t>Чердыни</w:t>
        </w:r>
      </w:hyperlink>
      <w:r w:rsidRPr="00040724">
        <w:rPr>
          <w:sz w:val="20"/>
          <w:szCs w:val="20"/>
        </w:rPr>
        <w:t>.</w:t>
      </w:r>
    </w:p>
    <w:p w:rsidR="00040724" w:rsidRDefault="00040724" w:rsidP="00040724">
      <w:pPr>
        <w:pStyle w:val="a3"/>
        <w:jc w:val="both"/>
        <w:rPr>
          <w:sz w:val="20"/>
          <w:szCs w:val="20"/>
        </w:rPr>
      </w:pPr>
      <w:r w:rsidRPr="00040724">
        <w:rPr>
          <w:sz w:val="20"/>
          <w:szCs w:val="20"/>
        </w:rPr>
        <w:t xml:space="preserve">27 апреля 1924 года состоялась первая выставка деревянных скульптур. Причём фигуры были выставлены без какой-либо реставрации или обработки. Эта выставка стала настоящим открытием! Посмотреть на пермских богов приезжали гости и из других городов. Оказалось, что подобные скульптуры есть и в Архангельске, Новгороде, Пскове, однако их количество не превышает </w:t>
      </w:r>
      <w:proofErr w:type="spellStart"/>
      <w:r w:rsidRPr="00040724">
        <w:rPr>
          <w:sz w:val="20"/>
          <w:szCs w:val="20"/>
        </w:rPr>
        <w:t>десятка</w:t>
      </w:r>
      <w:proofErr w:type="gramStart"/>
      <w:r w:rsidRPr="00040724">
        <w:rPr>
          <w:sz w:val="20"/>
          <w:szCs w:val="20"/>
        </w:rPr>
        <w:t>.Т</w:t>
      </w:r>
      <w:proofErr w:type="gramEnd"/>
      <w:r w:rsidRPr="00040724">
        <w:rPr>
          <w:sz w:val="20"/>
          <w:szCs w:val="20"/>
        </w:rPr>
        <w:t>очную</w:t>
      </w:r>
      <w:proofErr w:type="spellEnd"/>
      <w:r w:rsidRPr="00040724">
        <w:rPr>
          <w:sz w:val="20"/>
          <w:szCs w:val="20"/>
        </w:rPr>
        <w:t xml:space="preserve"> дату создания этих произведений искусства назвать сложно. Чаще всего их относят к 17 – 19 векам.</w:t>
      </w:r>
    </w:p>
    <w:p w:rsidR="00040724" w:rsidRPr="00040724" w:rsidRDefault="00040724" w:rsidP="00040724">
      <w:pPr>
        <w:pStyle w:val="a3"/>
        <w:jc w:val="both"/>
        <w:rPr>
          <w:sz w:val="20"/>
          <w:szCs w:val="20"/>
        </w:rPr>
      </w:pPr>
      <w:r w:rsidRPr="00040724">
        <w:rPr>
          <w:sz w:val="20"/>
          <w:szCs w:val="20"/>
        </w:rPr>
        <w:lastRenderedPageBreak/>
        <w:t xml:space="preserve">С уверенностью пермскую деревянную скульптуру можно отнести к числу выдающихся памятников древности, еще не открывших всех своих тайн. В Пермском крае было найдено более двухсот </w:t>
      </w:r>
      <w:proofErr w:type="spellStart"/>
      <w:r w:rsidRPr="00040724">
        <w:rPr>
          <w:sz w:val="20"/>
          <w:szCs w:val="20"/>
        </w:rPr>
        <w:t>экземпляров</w:t>
      </w:r>
      <w:proofErr w:type="gramStart"/>
      <w:r w:rsidRPr="00040724">
        <w:rPr>
          <w:sz w:val="20"/>
          <w:szCs w:val="20"/>
        </w:rPr>
        <w:t>.Э</w:t>
      </w:r>
      <w:proofErr w:type="gramEnd"/>
      <w:r w:rsidRPr="00040724">
        <w:rPr>
          <w:sz w:val="20"/>
          <w:szCs w:val="20"/>
        </w:rPr>
        <w:t>то</w:t>
      </w:r>
      <w:proofErr w:type="spellEnd"/>
      <w:r w:rsidRPr="00040724">
        <w:rPr>
          <w:sz w:val="20"/>
          <w:szCs w:val="20"/>
        </w:rPr>
        <w:t xml:space="preserve"> значит, что истоки деревянной скульптуры находятся именно здесь, что резные боги не были привозными. И самое примечательное состоит в том, что черты лиц «пермских богов», очевидно, в зависимости от национальной принадлежности самого художника, чаще всего соответствуют коми-пермяцкому или башкирскому типу.</w:t>
      </w:r>
    </w:p>
    <w:p w:rsidR="00040724" w:rsidRPr="00040724" w:rsidRDefault="00040724" w:rsidP="00040724">
      <w:pPr>
        <w:pStyle w:val="a3"/>
        <w:jc w:val="both"/>
        <w:rPr>
          <w:sz w:val="20"/>
          <w:szCs w:val="20"/>
        </w:rPr>
      </w:pPr>
      <w:r w:rsidRPr="00040724">
        <w:rPr>
          <w:sz w:val="20"/>
          <w:szCs w:val="20"/>
        </w:rPr>
        <w:t xml:space="preserve">«Говорят, еще долгие годы приезжали в галерею мужики из глухих деревень и, найдя своего «боженьку», подолгу молились перед ним, как когда-то в храме. </w:t>
      </w:r>
      <w:r w:rsidRPr="00040724">
        <w:rPr>
          <w:sz w:val="20"/>
          <w:szCs w:val="20"/>
        </w:rPr>
        <w:br/>
        <w:t xml:space="preserve">Говорят, они наблюдают за нами, незримо сопровождая каждого пришедшего к ним. </w:t>
      </w:r>
      <w:r w:rsidRPr="00040724">
        <w:rPr>
          <w:sz w:val="20"/>
          <w:szCs w:val="20"/>
        </w:rPr>
        <w:br/>
        <w:t xml:space="preserve">Говорят, они ходят по галерее, общаясь между собой. </w:t>
      </w:r>
      <w:r w:rsidRPr="00040724">
        <w:rPr>
          <w:sz w:val="20"/>
          <w:szCs w:val="20"/>
        </w:rPr>
        <w:br/>
        <w:t xml:space="preserve">Говорят, они живут своей, потаенной, незримой жизнью. </w:t>
      </w:r>
      <w:r w:rsidRPr="00040724">
        <w:rPr>
          <w:sz w:val="20"/>
          <w:szCs w:val="20"/>
        </w:rPr>
        <w:br/>
        <w:t>Вот только одежду им не меняют и башмаки давно уже никто не шьет»</w:t>
      </w:r>
    </w:p>
    <w:p w:rsidR="00040724" w:rsidRPr="00040724" w:rsidRDefault="00040724" w:rsidP="00040724">
      <w:pPr>
        <w:spacing w:line="240" w:lineRule="auto"/>
        <w:jc w:val="both"/>
        <w:rPr>
          <w:sz w:val="20"/>
          <w:szCs w:val="20"/>
        </w:rPr>
      </w:pPr>
    </w:p>
    <w:p w:rsidR="00040724" w:rsidRPr="00040724" w:rsidRDefault="00040724" w:rsidP="00040724">
      <w:pPr>
        <w:spacing w:line="240" w:lineRule="auto"/>
        <w:jc w:val="both"/>
        <w:rPr>
          <w:sz w:val="20"/>
          <w:szCs w:val="20"/>
        </w:rPr>
      </w:pPr>
    </w:p>
    <w:p w:rsidR="00040724" w:rsidRPr="00040724" w:rsidRDefault="00040724" w:rsidP="00040724">
      <w:pPr>
        <w:spacing w:line="240" w:lineRule="auto"/>
        <w:jc w:val="both"/>
        <w:rPr>
          <w:sz w:val="20"/>
          <w:szCs w:val="20"/>
        </w:rPr>
      </w:pPr>
    </w:p>
    <w:p w:rsidR="00040724" w:rsidRPr="00040724" w:rsidRDefault="00040724" w:rsidP="00040724">
      <w:pPr>
        <w:spacing w:line="240" w:lineRule="auto"/>
        <w:jc w:val="both"/>
        <w:rPr>
          <w:sz w:val="20"/>
          <w:szCs w:val="20"/>
        </w:rPr>
      </w:pPr>
    </w:p>
    <w:sectPr w:rsidR="00040724" w:rsidRPr="00040724" w:rsidSect="00E974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0724"/>
    <w:rsid w:val="00040724"/>
    <w:rsid w:val="00665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7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0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40724"/>
    <w:rPr>
      <w:color w:val="0000FF"/>
      <w:u w:val="single"/>
    </w:rPr>
  </w:style>
  <w:style w:type="paragraph" w:styleId="a5">
    <w:name w:val="Balloon Text"/>
    <w:basedOn w:val="a"/>
    <w:link w:val="a6"/>
    <w:uiPriority w:val="99"/>
    <w:semiHidden/>
    <w:unhideWhenUsed/>
    <w:rsid w:val="000407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0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isitperm.ru/ru/staticpage/show/code/cherd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sitperm.ru/ru/hotels/show/id/6565.html" TargetMode="External"/><Relationship Id="rId5" Type="http://schemas.openxmlformats.org/officeDocument/2006/relationships/hyperlink" Target="http://www.visitperm.ru/ru/hotels/show/id/6501.html" TargetMode="External"/><Relationship Id="rId4" Type="http://schemas.openxmlformats.org/officeDocument/2006/relationships/hyperlink" Target="http://www.visitperm.ru/ru/staticpage/show/code/animal_style.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1568</Words>
  <Characters>8939</Characters>
  <Application>Microsoft Office Word</Application>
  <DocSecurity>0</DocSecurity>
  <Lines>74</Lines>
  <Paragraphs>20</Paragraphs>
  <ScaleCrop>false</ScaleCrop>
  <Company>WolfishLair</Company>
  <LinksUpToDate>false</LinksUpToDate>
  <CharactersWithSpaces>10487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Loner-XP</cp:lastModifiedBy>
  <cp:revision>2</cp:revision>
  <cp:lastPrinted>2000-11-21T15:05:00Z</cp:lastPrinted>
  <dcterms:created xsi:type="dcterms:W3CDTF">2000-11-21T15:00:00Z</dcterms:created>
  <dcterms:modified xsi:type="dcterms:W3CDTF">2000-11-21T15:06:00Z</dcterms:modified>
</cp:coreProperties>
</file>